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90" w:rsidRPr="00B16A24" w:rsidRDefault="00656990" w:rsidP="00656990">
      <w:pPr>
        <w:spacing w:line="360" w:lineRule="auto"/>
        <w:jc w:val="both"/>
        <w:rPr>
          <w:sz w:val="20"/>
          <w:szCs w:val="20"/>
        </w:rPr>
      </w:pPr>
      <w:r>
        <w:object w:dxaOrig="10500" w:dyaOrig="6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339pt" o:ole="">
            <v:imagedata r:id="rId4" o:title=""/>
          </v:shape>
          <o:OLEObject Type="Embed" ProgID="PBrush" ShapeID="_x0000_i1025" DrawAspect="Content" ObjectID="_1611741597" r:id="rId5"/>
        </w:object>
      </w:r>
      <w:r w:rsidRPr="00656990">
        <w:rPr>
          <w:sz w:val="20"/>
          <w:szCs w:val="20"/>
        </w:rPr>
        <w:t xml:space="preserve"> </w:t>
      </w:r>
      <w:r w:rsidRPr="00B16A24">
        <w:rPr>
          <w:sz w:val="20"/>
          <w:szCs w:val="20"/>
        </w:rPr>
        <w:t>Esquema1. Plano relacional: aproximación al estudio de las relaciones</w:t>
      </w:r>
    </w:p>
    <w:p w:rsidR="00411AC4" w:rsidRDefault="00411AC4"/>
    <w:p w:rsidR="00656990" w:rsidRDefault="00656990"/>
    <w:p w:rsidR="00656990" w:rsidRDefault="00656990">
      <w:r>
        <w:object w:dxaOrig="9060" w:dyaOrig="3227">
          <v:shape id="_x0000_i1026" type="#_x0000_t75" style="width:453pt;height:161.25pt" o:ole="">
            <v:imagedata r:id="rId6" o:title=""/>
          </v:shape>
          <o:OLEObject Type="Embed" ProgID="Word.Document.12" ShapeID="_x0000_i1026" DrawAspect="Content" ObjectID="_1611741598" r:id="rId7">
            <o:FieldCodes>\s</o:FieldCodes>
          </o:OLEObject>
        </w:object>
      </w:r>
    </w:p>
    <w:p w:rsidR="00656990" w:rsidRPr="00B16A24" w:rsidRDefault="00656990" w:rsidP="00656990">
      <w:pPr>
        <w:spacing w:line="360" w:lineRule="auto"/>
        <w:jc w:val="both"/>
        <w:rPr>
          <w:sz w:val="20"/>
          <w:szCs w:val="20"/>
        </w:rPr>
      </w:pPr>
      <w:r w:rsidRPr="00B16A24">
        <w:rPr>
          <w:sz w:val="20"/>
          <w:szCs w:val="20"/>
        </w:rPr>
        <w:t>Cuadro 1. Objetivos, dimensiones y preguntas</w:t>
      </w:r>
    </w:p>
    <w:p w:rsidR="00656990" w:rsidRDefault="00656990"/>
    <w:p w:rsidR="00656990" w:rsidRDefault="00656990"/>
    <w:p w:rsidR="00656990" w:rsidRDefault="00656990"/>
    <w:p w:rsidR="00656990" w:rsidRPr="00B16A24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object w:dxaOrig="9060" w:dyaOrig="2859">
          <v:shape id="_x0000_i1027" type="#_x0000_t75" style="width:453pt;height:143.25pt" o:ole="">
            <v:imagedata r:id="rId8" o:title=""/>
          </v:shape>
          <o:OLEObject Type="Embed" ProgID="Word.Document.12" ShapeID="_x0000_i1027" DrawAspect="Content" ObjectID="_1611741599" r:id="rId9">
            <o:FieldCodes>\s</o:FieldCodes>
          </o:OLEObject>
        </w:object>
      </w:r>
      <w:r w:rsidRPr="00656990">
        <w:rPr>
          <w:color w:val="000000"/>
          <w:sz w:val="20"/>
          <w:szCs w:val="20"/>
        </w:rPr>
        <w:t xml:space="preserve"> </w:t>
      </w:r>
      <w:r w:rsidRPr="00B16A24">
        <w:rPr>
          <w:color w:val="000000"/>
          <w:sz w:val="20"/>
          <w:szCs w:val="20"/>
        </w:rPr>
        <w:t>Cuadro 2. Caracterización de los participantes</w:t>
      </w:r>
    </w:p>
    <w:p w:rsidR="00656990" w:rsidRDefault="00656990">
      <w:r>
        <w:rPr>
          <w:noProof/>
          <w:lang w:eastAsia="es-MX"/>
        </w:rPr>
        <w:drawing>
          <wp:inline distT="0" distB="0" distL="0" distR="0">
            <wp:extent cx="5600700" cy="3571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  <w:r w:rsidRPr="001707AC">
        <w:rPr>
          <w:color w:val="000000"/>
          <w:sz w:val="20"/>
          <w:szCs w:val="20"/>
        </w:rPr>
        <w:t>Esquema</w:t>
      </w:r>
      <w:r>
        <w:rPr>
          <w:color w:val="000000"/>
          <w:sz w:val="24"/>
          <w:szCs w:val="24"/>
        </w:rPr>
        <w:t xml:space="preserve"> </w:t>
      </w:r>
      <w:r w:rsidRPr="001707AC">
        <w:rPr>
          <w:color w:val="000000"/>
          <w:sz w:val="20"/>
          <w:szCs w:val="20"/>
        </w:rPr>
        <w:t>1. Dimensión “Plano de la práctica: relación micro y meso sistémica</w:t>
      </w:r>
      <w:r>
        <w:rPr>
          <w:color w:val="000000"/>
          <w:sz w:val="24"/>
          <w:szCs w:val="24"/>
        </w:rPr>
        <w:t>”</w:t>
      </w: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>
            <wp:extent cx="5610225" cy="3543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</w:p>
    <w:p w:rsidR="00656990" w:rsidRPr="001707AC" w:rsidRDefault="00656990" w:rsidP="00656990">
      <w:pPr>
        <w:spacing w:line="360" w:lineRule="auto"/>
        <w:jc w:val="both"/>
        <w:rPr>
          <w:color w:val="000000"/>
          <w:sz w:val="20"/>
          <w:szCs w:val="20"/>
        </w:rPr>
      </w:pPr>
      <w:r w:rsidRPr="001707AC">
        <w:rPr>
          <w:color w:val="000000"/>
          <w:sz w:val="20"/>
          <w:szCs w:val="20"/>
        </w:rPr>
        <w:t>Esquema 2. “Plano epistemológico: relación macro y meso sistémico”</w:t>
      </w:r>
    </w:p>
    <w:p w:rsidR="00656990" w:rsidRDefault="00656990" w:rsidP="00656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56990" w:rsidRDefault="00656990"/>
    <w:p w:rsidR="00656990" w:rsidRDefault="00656990"/>
    <w:p w:rsidR="00656990" w:rsidRDefault="00656990"/>
    <w:p w:rsidR="00656990" w:rsidRDefault="00656990"/>
    <w:p w:rsidR="00656990" w:rsidRDefault="00656990"/>
    <w:p w:rsidR="00656990" w:rsidRDefault="00656990"/>
    <w:p w:rsidR="00656990" w:rsidRDefault="00656990"/>
    <w:p w:rsidR="00656990" w:rsidRDefault="00656990"/>
    <w:p w:rsidR="00656990" w:rsidRDefault="00656990"/>
    <w:sectPr w:rsidR="00656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90"/>
    <w:rsid w:val="00411AC4"/>
    <w:rsid w:val="006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2BBE-A9DD-4944-9576-F2E638B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e_Microsoft_Word1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package" Target="embeddings/Documento_de_Microsoft_Word2.doc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CRUZ VADILLO</dc:creator>
  <cp:keywords/>
  <dc:description/>
  <cp:lastModifiedBy>RODOLFO CRUZ VADILLO</cp:lastModifiedBy>
  <cp:revision>1</cp:revision>
  <dcterms:created xsi:type="dcterms:W3CDTF">2019-02-15T19:09:00Z</dcterms:created>
  <dcterms:modified xsi:type="dcterms:W3CDTF">2019-02-15T19:13:00Z</dcterms:modified>
</cp:coreProperties>
</file>